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E4D3" w14:textId="77777777" w:rsidR="00995E79" w:rsidRPr="00990647" w:rsidRDefault="00995E79" w:rsidP="00995E79">
      <w:pPr>
        <w:spacing w:after="0" w:line="276" w:lineRule="auto"/>
        <w:jc w:val="center"/>
        <w:rPr>
          <w:b/>
          <w:sz w:val="28"/>
        </w:rPr>
      </w:pPr>
      <w:r w:rsidRPr="00990647">
        <w:rPr>
          <w:b/>
          <w:sz w:val="28"/>
        </w:rPr>
        <w:t>Meeting Agenda</w:t>
      </w:r>
    </w:p>
    <w:p w14:paraId="7F362274" w14:textId="77777777" w:rsidR="00995E79" w:rsidRPr="00990647" w:rsidRDefault="00995E79" w:rsidP="00995E79">
      <w:pPr>
        <w:spacing w:after="0" w:line="276" w:lineRule="auto"/>
        <w:jc w:val="center"/>
        <w:rPr>
          <w:sz w:val="28"/>
        </w:rPr>
      </w:pPr>
      <w:bookmarkStart w:id="0" w:name="_GoBack"/>
      <w:r w:rsidRPr="00990647">
        <w:rPr>
          <w:sz w:val="28"/>
        </w:rPr>
        <w:t>KUS Executive Team 2018-2019</w:t>
      </w:r>
    </w:p>
    <w:bookmarkEnd w:id="0"/>
    <w:p w14:paraId="5AD4B7FF" w14:textId="3F919782" w:rsidR="00995E79" w:rsidRPr="00990647" w:rsidRDefault="00A910B0" w:rsidP="00995E79">
      <w:pPr>
        <w:spacing w:after="0" w:line="276" w:lineRule="auto"/>
        <w:jc w:val="center"/>
        <w:rPr>
          <w:sz w:val="28"/>
        </w:rPr>
      </w:pPr>
      <w:r>
        <w:rPr>
          <w:sz w:val="28"/>
        </w:rPr>
        <w:t>January</w:t>
      </w:r>
      <w:r w:rsidR="002328E2">
        <w:rPr>
          <w:sz w:val="28"/>
        </w:rPr>
        <w:t xml:space="preserve"> </w:t>
      </w:r>
      <w:r>
        <w:rPr>
          <w:sz w:val="28"/>
        </w:rPr>
        <w:t>18</w:t>
      </w:r>
      <w:r w:rsidR="005813F5">
        <w:rPr>
          <w:sz w:val="28"/>
        </w:rPr>
        <w:t>, 201</w:t>
      </w:r>
      <w:r>
        <w:rPr>
          <w:sz w:val="28"/>
        </w:rPr>
        <w:t>9</w:t>
      </w:r>
    </w:p>
    <w:p w14:paraId="2DA39538" w14:textId="77777777" w:rsidR="00995E79" w:rsidRPr="00990647" w:rsidRDefault="00995E79" w:rsidP="00995E79">
      <w:pPr>
        <w:spacing w:after="0" w:line="276" w:lineRule="auto"/>
        <w:jc w:val="center"/>
        <w:rPr>
          <w:sz w:val="28"/>
        </w:rPr>
      </w:pPr>
      <w:r w:rsidRPr="00990647">
        <w:rPr>
          <w:sz w:val="28"/>
        </w:rPr>
        <w:t>KUS Office</w:t>
      </w:r>
    </w:p>
    <w:p w14:paraId="29E78124" w14:textId="5E3994D9" w:rsidR="00995E79" w:rsidRPr="006B0F9C" w:rsidRDefault="00995E79" w:rsidP="00995E79">
      <w:pPr>
        <w:spacing w:after="0" w:line="276" w:lineRule="auto"/>
        <w:rPr>
          <w:sz w:val="24"/>
        </w:rPr>
      </w:pPr>
      <w:r w:rsidRPr="00990647">
        <w:rPr>
          <w:b/>
          <w:sz w:val="24"/>
        </w:rPr>
        <w:t>Call Meeting to order at:</w:t>
      </w:r>
      <w:r>
        <w:rPr>
          <w:b/>
          <w:sz w:val="24"/>
        </w:rPr>
        <w:t xml:space="preserve"> </w:t>
      </w:r>
      <w:r w:rsidR="003E3E11" w:rsidRPr="00EC3608">
        <w:rPr>
          <w:color w:val="4472C4" w:themeColor="accent1"/>
          <w:sz w:val="24"/>
        </w:rPr>
        <w:t>2:53</w:t>
      </w:r>
    </w:p>
    <w:p w14:paraId="315210AE" w14:textId="23E267AD" w:rsidR="00995E79" w:rsidRDefault="00995E79" w:rsidP="00995E79">
      <w:pPr>
        <w:spacing w:after="0" w:line="276" w:lineRule="auto"/>
        <w:rPr>
          <w:b/>
          <w:sz w:val="24"/>
        </w:rPr>
      </w:pPr>
      <w:r w:rsidRPr="00990647">
        <w:rPr>
          <w:b/>
          <w:sz w:val="24"/>
        </w:rPr>
        <w:t>Motion to adopt the agenda</w:t>
      </w:r>
      <w:r w:rsidRPr="00A474C1">
        <w:rPr>
          <w:sz w:val="24"/>
        </w:rPr>
        <w:t>:</w:t>
      </w:r>
      <w:r w:rsidR="00A474C1" w:rsidRPr="00A474C1">
        <w:rPr>
          <w:sz w:val="24"/>
        </w:rPr>
        <w:t xml:space="preserve"> </w:t>
      </w:r>
      <w:r w:rsidR="00A474C1" w:rsidRPr="00EC3608">
        <w:rPr>
          <w:color w:val="4472C4" w:themeColor="accent1"/>
          <w:sz w:val="24"/>
        </w:rPr>
        <w:t>Liv and Allison</w:t>
      </w:r>
    </w:p>
    <w:p w14:paraId="70E32B41" w14:textId="3F42979D" w:rsidR="00A178AE" w:rsidRPr="00A474C1" w:rsidRDefault="00A178AE" w:rsidP="00995E79">
      <w:pPr>
        <w:spacing w:after="0" w:line="276" w:lineRule="auto"/>
        <w:rPr>
          <w:sz w:val="24"/>
        </w:rPr>
      </w:pPr>
      <w:r>
        <w:rPr>
          <w:b/>
          <w:sz w:val="24"/>
        </w:rPr>
        <w:t xml:space="preserve">Motion to approve </w:t>
      </w:r>
      <w:r w:rsidR="00A910B0">
        <w:rPr>
          <w:b/>
          <w:sz w:val="24"/>
        </w:rPr>
        <w:t>November 9</w:t>
      </w:r>
      <w:r>
        <w:rPr>
          <w:b/>
          <w:sz w:val="24"/>
        </w:rPr>
        <w:t>, 2018 minutes:</w:t>
      </w:r>
      <w:r w:rsidR="00A474C1">
        <w:rPr>
          <w:b/>
          <w:sz w:val="24"/>
        </w:rPr>
        <w:t xml:space="preserve"> </w:t>
      </w:r>
      <w:r w:rsidR="00A474C1" w:rsidRPr="00EC3608">
        <w:rPr>
          <w:color w:val="4472C4" w:themeColor="accent1"/>
          <w:sz w:val="24"/>
        </w:rPr>
        <w:t>Phil and Aaron</w:t>
      </w:r>
    </w:p>
    <w:p w14:paraId="7BFBEBC8" w14:textId="77777777" w:rsidR="00995E79" w:rsidRPr="00990647" w:rsidRDefault="00995E79" w:rsidP="00995E79">
      <w:pPr>
        <w:pStyle w:val="ListParagraph"/>
        <w:numPr>
          <w:ilvl w:val="0"/>
          <w:numId w:val="23"/>
        </w:numPr>
        <w:spacing w:before="240" w:line="276" w:lineRule="auto"/>
        <w:rPr>
          <w:sz w:val="24"/>
        </w:rPr>
      </w:pPr>
      <w:r w:rsidRPr="00990647">
        <w:rPr>
          <w:b/>
          <w:sz w:val="24"/>
        </w:rPr>
        <w:t>President’s Remarks</w:t>
      </w:r>
    </w:p>
    <w:p w14:paraId="24650CD3" w14:textId="3C51A734" w:rsidR="005D6176" w:rsidRPr="00EC3608" w:rsidRDefault="005D6176" w:rsidP="00731B00">
      <w:pPr>
        <w:pStyle w:val="ListParagraph"/>
        <w:numPr>
          <w:ilvl w:val="0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 xml:space="preserve">Welcome to the </w:t>
      </w:r>
      <w:r w:rsidR="0089715A" w:rsidRPr="00EC3608">
        <w:rPr>
          <w:color w:val="4472C4" w:themeColor="accent1"/>
          <w:sz w:val="24"/>
        </w:rPr>
        <w:t>first</w:t>
      </w:r>
      <w:r w:rsidRPr="00EC3608">
        <w:rPr>
          <w:color w:val="4472C4" w:themeColor="accent1"/>
          <w:sz w:val="24"/>
        </w:rPr>
        <w:t xml:space="preserve"> Open Meeting of the year!</w:t>
      </w:r>
    </w:p>
    <w:p w14:paraId="0034746B" w14:textId="32FBAAB8" w:rsidR="00466D27" w:rsidRPr="00EC3608" w:rsidRDefault="002328E2" w:rsidP="00AB676D">
      <w:pPr>
        <w:pStyle w:val="ListParagraph"/>
        <w:numPr>
          <w:ilvl w:val="0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 xml:space="preserve">AMS </w:t>
      </w:r>
      <w:r w:rsidR="00466D27" w:rsidRPr="00EC3608">
        <w:rPr>
          <w:color w:val="4472C4" w:themeColor="accent1"/>
          <w:sz w:val="24"/>
        </w:rPr>
        <w:t xml:space="preserve">Fall Reading Break </w:t>
      </w:r>
      <w:r w:rsidR="0089715A" w:rsidRPr="00EC3608">
        <w:rPr>
          <w:color w:val="4472C4" w:themeColor="accent1"/>
          <w:sz w:val="24"/>
        </w:rPr>
        <w:t>Consultation</w:t>
      </w:r>
      <w:r w:rsidR="00591D89" w:rsidRPr="00EC3608">
        <w:rPr>
          <w:color w:val="4472C4" w:themeColor="accent1"/>
          <w:sz w:val="24"/>
        </w:rPr>
        <w:t xml:space="preserve"> FILL OUT THE FORM</w:t>
      </w:r>
    </w:p>
    <w:p w14:paraId="1F28380F" w14:textId="211A5025" w:rsidR="00731B00" w:rsidRPr="00EC3608" w:rsidRDefault="00591D89" w:rsidP="00731B00">
      <w:pPr>
        <w:pStyle w:val="ListParagraph"/>
        <w:numPr>
          <w:ilvl w:val="0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KIN Building Fee</w:t>
      </w:r>
    </w:p>
    <w:p w14:paraId="09815BCF" w14:textId="3067D7B7" w:rsidR="00A474C1" w:rsidRPr="00EC3608" w:rsidRDefault="00A474C1" w:rsidP="00A474C1">
      <w:pPr>
        <w:pStyle w:val="ListParagraph"/>
        <w:numPr>
          <w:ilvl w:val="1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At the furthest stage it’s been</w:t>
      </w:r>
    </w:p>
    <w:p w14:paraId="164BA55B" w14:textId="20701C63" w:rsidR="00A474C1" w:rsidRPr="00EC3608" w:rsidRDefault="00A474C1" w:rsidP="00A474C1">
      <w:pPr>
        <w:pStyle w:val="ListParagraph"/>
        <w:numPr>
          <w:ilvl w:val="1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Gym, lecture, KUS, designated study spaces</w:t>
      </w:r>
    </w:p>
    <w:p w14:paraId="59048D98" w14:textId="77777777" w:rsidR="00A474C1" w:rsidRPr="00EC3608" w:rsidRDefault="00AB676D" w:rsidP="00731B00">
      <w:pPr>
        <w:pStyle w:val="ListParagraph"/>
        <w:numPr>
          <w:ilvl w:val="0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 xml:space="preserve">Program for Undergraduate Research Experience – Jan 22 Info Session, </w:t>
      </w:r>
    </w:p>
    <w:p w14:paraId="73B92701" w14:textId="77777777" w:rsidR="00A474C1" w:rsidRPr="00EC3608" w:rsidRDefault="00A474C1" w:rsidP="00A474C1">
      <w:pPr>
        <w:pStyle w:val="ListParagraph"/>
        <w:numPr>
          <w:ilvl w:val="1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 xml:space="preserve">Due </w:t>
      </w:r>
      <w:r w:rsidR="00AB676D" w:rsidRPr="00EC3608">
        <w:rPr>
          <w:color w:val="4472C4" w:themeColor="accent1"/>
          <w:sz w:val="24"/>
        </w:rPr>
        <w:t xml:space="preserve">February 4 </w:t>
      </w:r>
    </w:p>
    <w:p w14:paraId="5CD6FADF" w14:textId="3C0DAD2B" w:rsidR="00591D89" w:rsidRPr="00EC3608" w:rsidRDefault="00AB676D" w:rsidP="00A474C1">
      <w:pPr>
        <w:pStyle w:val="ListParagraph"/>
        <w:numPr>
          <w:ilvl w:val="1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Notice of Intent, March 4 Full Proposals</w:t>
      </w:r>
    </w:p>
    <w:p w14:paraId="60334A9F" w14:textId="07FDD43D" w:rsidR="00995E79" w:rsidRPr="00A474C1" w:rsidRDefault="00995E79" w:rsidP="00995E79">
      <w:pPr>
        <w:pStyle w:val="ListParagraph"/>
        <w:numPr>
          <w:ilvl w:val="0"/>
          <w:numId w:val="23"/>
        </w:numPr>
        <w:spacing w:before="240" w:line="276" w:lineRule="auto"/>
        <w:rPr>
          <w:sz w:val="24"/>
        </w:rPr>
      </w:pPr>
      <w:r w:rsidRPr="00990647">
        <w:rPr>
          <w:b/>
          <w:sz w:val="24"/>
        </w:rPr>
        <w:t>Current Business &amp; Committee Reports</w:t>
      </w:r>
    </w:p>
    <w:p w14:paraId="2FC3EC92" w14:textId="47BB97E5" w:rsidR="00A474C1" w:rsidRPr="00EC3608" w:rsidRDefault="00A474C1" w:rsidP="00A474C1">
      <w:pPr>
        <w:pStyle w:val="ListParagraph"/>
        <w:numPr>
          <w:ilvl w:val="0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VP Student Life</w:t>
      </w:r>
    </w:p>
    <w:p w14:paraId="02BF15B2" w14:textId="75E98393" w:rsidR="00A474C1" w:rsidRPr="00EC3608" w:rsidRDefault="00A474C1" w:rsidP="00A474C1">
      <w:pPr>
        <w:pStyle w:val="ListParagraph"/>
        <w:numPr>
          <w:ilvl w:val="1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 xml:space="preserve">In the process of working on Kinder </w:t>
      </w:r>
      <w:r w:rsidRPr="00EC3608">
        <w:rPr>
          <w:color w:val="4472C4" w:themeColor="accent1"/>
          <w:sz w:val="24"/>
        </w:rPr>
        <w:tab/>
      </w:r>
    </w:p>
    <w:p w14:paraId="1A69958A" w14:textId="097B4D50" w:rsidR="00A474C1" w:rsidRPr="00EC3608" w:rsidRDefault="00A474C1" w:rsidP="00A474C1">
      <w:pPr>
        <w:pStyle w:val="ListParagraph"/>
        <w:numPr>
          <w:ilvl w:val="2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Happening in the Gallery</w:t>
      </w:r>
    </w:p>
    <w:p w14:paraId="00E6182E" w14:textId="763F1715" w:rsidR="00A474C1" w:rsidRPr="00EC3608" w:rsidRDefault="00A474C1" w:rsidP="00A474C1">
      <w:pPr>
        <w:pStyle w:val="ListParagraph"/>
        <w:numPr>
          <w:ilvl w:val="0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VP Communication</w:t>
      </w:r>
    </w:p>
    <w:p w14:paraId="6D6577C3" w14:textId="06614D52" w:rsidR="00EC3608" w:rsidRPr="00EC3608" w:rsidRDefault="00EC3608" w:rsidP="00EC3608">
      <w:pPr>
        <w:pStyle w:val="ListParagraph"/>
        <w:numPr>
          <w:ilvl w:val="1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Clothing order</w:t>
      </w:r>
    </w:p>
    <w:p w14:paraId="5DDFFB95" w14:textId="1E36EB9C" w:rsidR="00EC3608" w:rsidRPr="00EC3608" w:rsidRDefault="00EC3608" w:rsidP="00EC3608">
      <w:pPr>
        <w:pStyle w:val="ListParagraph"/>
        <w:numPr>
          <w:ilvl w:val="1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 xml:space="preserve">Contact with POITS </w:t>
      </w:r>
    </w:p>
    <w:p w14:paraId="3BF99371" w14:textId="66FB4EF4" w:rsidR="00EC3608" w:rsidRPr="00EC3608" w:rsidRDefault="00EC3608" w:rsidP="00EC3608">
      <w:pPr>
        <w:pStyle w:val="ListParagraph"/>
        <w:numPr>
          <w:ilvl w:val="2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Feb 7</w:t>
      </w:r>
      <w:r w:rsidRPr="00EC3608">
        <w:rPr>
          <w:color w:val="4472C4" w:themeColor="accent1"/>
          <w:sz w:val="24"/>
          <w:vertAlign w:val="superscript"/>
        </w:rPr>
        <w:t>th</w:t>
      </w:r>
      <w:r w:rsidRPr="00EC3608">
        <w:rPr>
          <w:color w:val="4472C4" w:themeColor="accent1"/>
          <w:sz w:val="24"/>
        </w:rPr>
        <w:t xml:space="preserve"> beer pong tournament</w:t>
      </w:r>
    </w:p>
    <w:p w14:paraId="5210C43A" w14:textId="56FEE7E1" w:rsidR="00EC3608" w:rsidRPr="00EC3608" w:rsidRDefault="00EC3608" w:rsidP="00EC3608">
      <w:pPr>
        <w:pStyle w:val="ListParagraph"/>
        <w:numPr>
          <w:ilvl w:val="1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Cha-Cha slide</w:t>
      </w:r>
    </w:p>
    <w:p w14:paraId="5FB54241" w14:textId="6EF5882C" w:rsidR="00A474C1" w:rsidRPr="00EC3608" w:rsidRDefault="00A474C1" w:rsidP="00A474C1">
      <w:pPr>
        <w:pStyle w:val="ListParagraph"/>
        <w:numPr>
          <w:ilvl w:val="0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VP Academic</w:t>
      </w:r>
    </w:p>
    <w:p w14:paraId="5C75FE50" w14:textId="100756DA" w:rsidR="00A474C1" w:rsidRPr="00EC3608" w:rsidRDefault="00A474C1" w:rsidP="00A474C1">
      <w:pPr>
        <w:pStyle w:val="ListParagraph"/>
        <w:numPr>
          <w:ilvl w:val="1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Career Fair on Jan 24</w:t>
      </w:r>
      <w:r w:rsidRPr="00EC3608">
        <w:rPr>
          <w:color w:val="4472C4" w:themeColor="accent1"/>
          <w:sz w:val="24"/>
          <w:vertAlign w:val="superscript"/>
        </w:rPr>
        <w:t>th</w:t>
      </w:r>
      <w:r w:rsidRPr="00EC3608">
        <w:rPr>
          <w:color w:val="4472C4" w:themeColor="accent1"/>
          <w:sz w:val="24"/>
        </w:rPr>
        <w:t xml:space="preserve"> </w:t>
      </w:r>
    </w:p>
    <w:p w14:paraId="049BAFC8" w14:textId="2DE6A897" w:rsidR="00EC3608" w:rsidRPr="00EC3608" w:rsidRDefault="00EC3608" w:rsidP="00A474C1">
      <w:pPr>
        <w:pStyle w:val="ListParagraph"/>
        <w:numPr>
          <w:ilvl w:val="1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Sound Bowl</w:t>
      </w:r>
    </w:p>
    <w:p w14:paraId="04DE66C0" w14:textId="4BD52C8E" w:rsidR="00EC3608" w:rsidRPr="00EC3608" w:rsidRDefault="00EC3608" w:rsidP="00EC3608">
      <w:pPr>
        <w:pStyle w:val="ListParagraph"/>
        <w:numPr>
          <w:ilvl w:val="2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3:00-5:00</w:t>
      </w:r>
    </w:p>
    <w:p w14:paraId="4C1B11BC" w14:textId="3152D0BC" w:rsidR="00EC3608" w:rsidRPr="00EC3608" w:rsidRDefault="00EC3608" w:rsidP="00EC3608">
      <w:pPr>
        <w:pStyle w:val="ListParagraph"/>
        <w:numPr>
          <w:ilvl w:val="2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2306/2309</w:t>
      </w:r>
    </w:p>
    <w:p w14:paraId="6DED931E" w14:textId="014151E1" w:rsidR="00EC3608" w:rsidRPr="00EC3608" w:rsidRDefault="00EC3608" w:rsidP="00A474C1">
      <w:pPr>
        <w:pStyle w:val="ListParagraph"/>
        <w:numPr>
          <w:ilvl w:val="1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KPAC Workshops</w:t>
      </w:r>
    </w:p>
    <w:p w14:paraId="12A2D083" w14:textId="511E9696" w:rsidR="00EC3608" w:rsidRPr="00EC3608" w:rsidRDefault="00EC3608" w:rsidP="00EC3608">
      <w:pPr>
        <w:pStyle w:val="ListParagraph"/>
        <w:numPr>
          <w:ilvl w:val="2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Communications</w:t>
      </w:r>
    </w:p>
    <w:p w14:paraId="1D83CD9D" w14:textId="07E3A06E" w:rsidR="00EC3608" w:rsidRPr="00EC3608" w:rsidRDefault="00EC3608" w:rsidP="00EC3608">
      <w:pPr>
        <w:pStyle w:val="ListParagraph"/>
        <w:numPr>
          <w:ilvl w:val="2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Jan 31</w:t>
      </w:r>
      <w:r w:rsidRPr="00EC3608">
        <w:rPr>
          <w:color w:val="4472C4" w:themeColor="accent1"/>
          <w:sz w:val="24"/>
          <w:vertAlign w:val="superscript"/>
        </w:rPr>
        <w:t>st</w:t>
      </w:r>
      <w:r w:rsidRPr="00EC3608">
        <w:rPr>
          <w:color w:val="4472C4" w:themeColor="accent1"/>
          <w:sz w:val="24"/>
        </w:rPr>
        <w:t xml:space="preserve"> 12:30-2:00 (Wood 4)</w:t>
      </w:r>
    </w:p>
    <w:p w14:paraId="082534ED" w14:textId="2846FE24" w:rsidR="00995E79" w:rsidRPr="00526E22" w:rsidRDefault="00A910B0" w:rsidP="00995E79">
      <w:pPr>
        <w:pStyle w:val="ListParagraph"/>
        <w:numPr>
          <w:ilvl w:val="0"/>
          <w:numId w:val="23"/>
        </w:numPr>
        <w:spacing w:before="240" w:line="276" w:lineRule="auto"/>
        <w:rPr>
          <w:sz w:val="24"/>
        </w:rPr>
      </w:pPr>
      <w:r>
        <w:rPr>
          <w:b/>
          <w:sz w:val="24"/>
        </w:rPr>
        <w:t>January/February Events</w:t>
      </w:r>
      <w:r w:rsidR="00526E22">
        <w:rPr>
          <w:b/>
          <w:sz w:val="24"/>
        </w:rPr>
        <w:t xml:space="preserve"> Calendar</w:t>
      </w:r>
    </w:p>
    <w:p w14:paraId="394116FC" w14:textId="2EBEAAF0" w:rsidR="005D6176" w:rsidRPr="00EC3608" w:rsidRDefault="00591D89" w:rsidP="005D6176">
      <w:pPr>
        <w:pStyle w:val="ListParagraph"/>
        <w:numPr>
          <w:ilvl w:val="0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Career Fair – Jan 24, 2019</w:t>
      </w:r>
    </w:p>
    <w:p w14:paraId="63B07DAC" w14:textId="32BC19B2" w:rsidR="00EC3608" w:rsidRPr="00EC3608" w:rsidRDefault="00EC3608" w:rsidP="00EC3608">
      <w:pPr>
        <w:pStyle w:val="ListParagraph"/>
        <w:numPr>
          <w:ilvl w:val="1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lastRenderedPageBreak/>
        <w:t xml:space="preserve">11:00 – 3:00 </w:t>
      </w:r>
    </w:p>
    <w:p w14:paraId="75327EE1" w14:textId="456E274E" w:rsidR="00EC3608" w:rsidRPr="00EC3608" w:rsidRDefault="00EC3608" w:rsidP="00EC3608">
      <w:pPr>
        <w:pStyle w:val="ListParagraph"/>
        <w:numPr>
          <w:ilvl w:val="1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AMS Great Hall</w:t>
      </w:r>
    </w:p>
    <w:p w14:paraId="3170E15E" w14:textId="570057FE" w:rsidR="00591D89" w:rsidRPr="00EC3608" w:rsidRDefault="00591D89" w:rsidP="005D6176">
      <w:pPr>
        <w:pStyle w:val="ListParagraph"/>
        <w:numPr>
          <w:ilvl w:val="0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KIN Week</w:t>
      </w:r>
    </w:p>
    <w:p w14:paraId="433C9440" w14:textId="6996F98A" w:rsidR="00591D89" w:rsidRPr="00EC3608" w:rsidRDefault="00EC3608" w:rsidP="00591D89">
      <w:pPr>
        <w:pStyle w:val="ListParagraph"/>
        <w:numPr>
          <w:ilvl w:val="1"/>
          <w:numId w:val="24"/>
        </w:numPr>
        <w:spacing w:before="240" w:line="276" w:lineRule="auto"/>
        <w:rPr>
          <w:color w:val="4472C4" w:themeColor="accent1"/>
          <w:sz w:val="24"/>
        </w:rPr>
      </w:pPr>
      <w:r>
        <w:rPr>
          <w:color w:val="4472C4" w:themeColor="accent1"/>
          <w:sz w:val="24"/>
        </w:rPr>
        <w:t>Jan 28 – Sound Bowl (4-5pm @ Nest 2306/2309</w:t>
      </w:r>
      <w:r w:rsidR="00591D89" w:rsidRPr="00EC3608">
        <w:rPr>
          <w:color w:val="4472C4" w:themeColor="accent1"/>
          <w:sz w:val="24"/>
        </w:rPr>
        <w:t>), K-Factor (6-8pm @ SCRF 100)</w:t>
      </w:r>
    </w:p>
    <w:p w14:paraId="7EBB54E9" w14:textId="36C8C44E" w:rsidR="00591D89" w:rsidRPr="00EC3608" w:rsidRDefault="00591D89" w:rsidP="00591D89">
      <w:pPr>
        <w:pStyle w:val="ListParagraph"/>
        <w:numPr>
          <w:ilvl w:val="1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Jan 30 – Self Defense (4-5pm @ Nest 2309) – Jan 30, 2019</w:t>
      </w:r>
    </w:p>
    <w:p w14:paraId="57B6BA3A" w14:textId="08D0E746" w:rsidR="00591D89" w:rsidRPr="00EC3608" w:rsidRDefault="00591D89" w:rsidP="00591D89">
      <w:pPr>
        <w:pStyle w:val="ListParagraph"/>
        <w:numPr>
          <w:ilvl w:val="1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Jan 31 – KPAC (12:30-2pm @ ?) – Jan 31, 2019</w:t>
      </w:r>
    </w:p>
    <w:p w14:paraId="35E2CCCF" w14:textId="5EEB07EB" w:rsidR="00591D89" w:rsidRPr="00EC3608" w:rsidRDefault="00591D89" w:rsidP="00591D89">
      <w:pPr>
        <w:pStyle w:val="ListParagraph"/>
        <w:numPr>
          <w:ilvl w:val="1"/>
          <w:numId w:val="24"/>
        </w:numPr>
        <w:spacing w:before="240" w:line="276" w:lineRule="auto"/>
        <w:rPr>
          <w:color w:val="4472C4" w:themeColor="accent1"/>
          <w:sz w:val="24"/>
        </w:rPr>
      </w:pPr>
      <w:r w:rsidRPr="00EC3608">
        <w:rPr>
          <w:color w:val="4472C4" w:themeColor="accent1"/>
          <w:sz w:val="24"/>
        </w:rPr>
        <w:t>Feb 1 – Cha Cha (11am-1pm @ Fountain), Faculty Cup (12-5pm @ Nest), Dodgeball (6-8pm), Paint the E (8+pm)</w:t>
      </w:r>
    </w:p>
    <w:p w14:paraId="1F04CBFB" w14:textId="2F6800AB" w:rsidR="00526E22" w:rsidRPr="00471A86" w:rsidRDefault="00526E22" w:rsidP="00526E22">
      <w:pPr>
        <w:pStyle w:val="ListParagraph"/>
        <w:numPr>
          <w:ilvl w:val="0"/>
          <w:numId w:val="23"/>
        </w:numPr>
        <w:spacing w:before="240" w:line="276" w:lineRule="auto"/>
        <w:rPr>
          <w:sz w:val="24"/>
        </w:rPr>
      </w:pPr>
      <w:r>
        <w:rPr>
          <w:b/>
          <w:sz w:val="24"/>
        </w:rPr>
        <w:t xml:space="preserve">Ski Trip </w:t>
      </w:r>
      <w:r w:rsidR="00A910B0">
        <w:rPr>
          <w:b/>
          <w:sz w:val="24"/>
        </w:rPr>
        <w:t>2019 Event Debrief</w:t>
      </w:r>
    </w:p>
    <w:p w14:paraId="43EE661B" w14:textId="6C706DBF" w:rsidR="00471A86" w:rsidRPr="00471A86" w:rsidRDefault="00471A86" w:rsidP="00471A86">
      <w:pPr>
        <w:pStyle w:val="ListParagraph"/>
        <w:numPr>
          <w:ilvl w:val="1"/>
          <w:numId w:val="23"/>
        </w:numPr>
        <w:spacing w:before="240" w:line="276" w:lineRule="auto"/>
        <w:rPr>
          <w:color w:val="4472C4" w:themeColor="accent1"/>
          <w:sz w:val="24"/>
        </w:rPr>
      </w:pPr>
      <w:r w:rsidRPr="00471A86">
        <w:rPr>
          <w:color w:val="4472C4" w:themeColor="accent1"/>
          <w:sz w:val="24"/>
        </w:rPr>
        <w:t>No noise complaints</w:t>
      </w:r>
    </w:p>
    <w:p w14:paraId="302F3345" w14:textId="09B86933" w:rsidR="00471A86" w:rsidRPr="00471A86" w:rsidRDefault="00471A86" w:rsidP="00471A86">
      <w:pPr>
        <w:pStyle w:val="ListParagraph"/>
        <w:numPr>
          <w:ilvl w:val="1"/>
          <w:numId w:val="23"/>
        </w:numPr>
        <w:spacing w:before="240" w:line="276" w:lineRule="auto"/>
        <w:rPr>
          <w:color w:val="4472C4" w:themeColor="accent1"/>
          <w:sz w:val="24"/>
        </w:rPr>
      </w:pPr>
      <w:r w:rsidRPr="00471A86">
        <w:rPr>
          <w:color w:val="4472C4" w:themeColor="accent1"/>
          <w:sz w:val="24"/>
        </w:rPr>
        <w:t>Quicker rental times</w:t>
      </w:r>
    </w:p>
    <w:p w14:paraId="77CD8C2C" w14:textId="189F6070" w:rsidR="00501092" w:rsidRPr="00526E22" w:rsidRDefault="00501092" w:rsidP="00526E22">
      <w:pPr>
        <w:pStyle w:val="ListParagraph"/>
        <w:numPr>
          <w:ilvl w:val="0"/>
          <w:numId w:val="23"/>
        </w:numPr>
        <w:spacing w:before="240" w:line="276" w:lineRule="auto"/>
        <w:rPr>
          <w:sz w:val="24"/>
        </w:rPr>
      </w:pPr>
      <w:r>
        <w:rPr>
          <w:b/>
          <w:sz w:val="24"/>
        </w:rPr>
        <w:t xml:space="preserve">KUS Executive Photo </w:t>
      </w:r>
      <w:r w:rsidR="0020443F">
        <w:rPr>
          <w:b/>
          <w:sz w:val="24"/>
        </w:rPr>
        <w:t>Reveal</w:t>
      </w:r>
    </w:p>
    <w:p w14:paraId="1DE27EEF" w14:textId="12D1C159" w:rsidR="00526E22" w:rsidRPr="00526E22" w:rsidRDefault="00526E22" w:rsidP="00526E22">
      <w:pPr>
        <w:spacing w:before="240" w:line="276" w:lineRule="auto"/>
        <w:rPr>
          <w:sz w:val="24"/>
        </w:rPr>
      </w:pPr>
    </w:p>
    <w:p w14:paraId="3949A0A2" w14:textId="0EDBB121" w:rsidR="00AF29E9" w:rsidRPr="00F1208A" w:rsidRDefault="009224C2" w:rsidP="009224C2">
      <w:pPr>
        <w:spacing w:line="276" w:lineRule="auto"/>
        <w:rPr>
          <w:sz w:val="24"/>
        </w:rPr>
      </w:pPr>
      <w:r w:rsidRPr="009224C2">
        <w:rPr>
          <w:b/>
          <w:sz w:val="24"/>
        </w:rPr>
        <w:t>Motion to Adjourn</w:t>
      </w:r>
      <w:r>
        <w:rPr>
          <w:sz w:val="24"/>
        </w:rPr>
        <w:t>: 3:27</w:t>
      </w:r>
    </w:p>
    <w:sectPr w:rsidR="00AF29E9" w:rsidRPr="00F1208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C42CF" w14:textId="77777777" w:rsidR="00285519" w:rsidRDefault="00285519" w:rsidP="00AF29E9">
      <w:pPr>
        <w:spacing w:after="0" w:line="240" w:lineRule="auto"/>
      </w:pPr>
      <w:r>
        <w:separator/>
      </w:r>
    </w:p>
  </w:endnote>
  <w:endnote w:type="continuationSeparator" w:id="0">
    <w:p w14:paraId="66A80727" w14:textId="77777777" w:rsidR="00285519" w:rsidRDefault="00285519" w:rsidP="00AF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badi Extra Light">
    <w:altName w:val="Calibri"/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Abadi">
    <w:altName w:val="Calibri"/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3A2EA" w14:textId="77777777" w:rsidR="00285519" w:rsidRDefault="00285519" w:rsidP="00AF29E9">
      <w:pPr>
        <w:spacing w:after="0" w:line="240" w:lineRule="auto"/>
      </w:pPr>
      <w:r>
        <w:separator/>
      </w:r>
    </w:p>
  </w:footnote>
  <w:footnote w:type="continuationSeparator" w:id="0">
    <w:p w14:paraId="4FE39D3D" w14:textId="77777777" w:rsidR="00285519" w:rsidRDefault="00285519" w:rsidP="00AF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B607" w14:textId="65A03CBA" w:rsidR="00A178AE" w:rsidRDefault="00A178AE">
    <w:pPr>
      <w:pStyle w:val="Header"/>
      <w:rPr>
        <w:rFonts w:ascii="Abadi" w:hAnsi="Abadi"/>
        <w:b/>
      </w:rPr>
    </w:pPr>
    <w:r w:rsidRPr="00FB2809">
      <w:rPr>
        <w:b/>
        <w:noProof/>
        <w:sz w:val="28"/>
        <w:szCs w:val="28"/>
        <w:lang w:eastAsia="en-CA"/>
      </w:rPr>
      <w:drawing>
        <wp:anchor distT="0" distB="0" distL="114300" distR="114300" simplePos="0" relativeHeight="251659264" behindDoc="0" locked="0" layoutInCell="1" allowOverlap="1" wp14:anchorId="2B6F01F5" wp14:editId="78B41370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002665" cy="902335"/>
          <wp:effectExtent l="0" t="0" r="6985" b="0"/>
          <wp:wrapThrough wrapText="bothSides">
            <wp:wrapPolygon edited="0">
              <wp:start x="0" y="0"/>
              <wp:lineTo x="0" y="20977"/>
              <wp:lineTo x="21340" y="20977"/>
              <wp:lineTo x="21340" y="0"/>
              <wp:lineTo x="0" y="0"/>
            </wp:wrapPolygon>
          </wp:wrapThrough>
          <wp:docPr id="1" name="Picture 1" descr="Kin Logo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 Logo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badi" w:hAnsi="Abadi"/>
        <w:b/>
      </w:rPr>
      <w:t>UBC Kinesiology Undergraduate Society</w:t>
    </w:r>
  </w:p>
  <w:p w14:paraId="14C0E5A8" w14:textId="1DB169F6" w:rsidR="00A178AE" w:rsidRPr="00AF29E9" w:rsidRDefault="00A178AE" w:rsidP="001B63C6">
    <w:pPr>
      <w:pStyle w:val="Header"/>
      <w:jc w:val="right"/>
      <w:rPr>
        <w:rFonts w:ascii="Abadi Extra Light" w:hAnsi="Abadi Extra Light"/>
        <w:b/>
      </w:rPr>
    </w:pPr>
    <w:r>
      <w:rPr>
        <w:rFonts w:ascii="Abadi Extra Light" w:hAnsi="Abadi Extra Light"/>
        <w:b/>
      </w:rPr>
      <w:tab/>
      <w:t>War Memorial Gym Room 120 - 6</w:t>
    </w:r>
    <w:r w:rsidRPr="00AF29E9">
      <w:rPr>
        <w:rFonts w:ascii="Abadi Extra Light" w:hAnsi="Abadi Extra Light"/>
        <w:b/>
      </w:rPr>
      <w:t>081 University Boulevard</w:t>
    </w:r>
  </w:p>
  <w:p w14:paraId="47371CF9" w14:textId="046D5FFB" w:rsidR="00A178AE" w:rsidRPr="00AF29E9" w:rsidRDefault="00A178AE" w:rsidP="00AF29E9">
    <w:pPr>
      <w:pStyle w:val="Header"/>
      <w:rPr>
        <w:rFonts w:ascii="Abadi Extra Light" w:hAnsi="Abadi Extra Light"/>
        <w:b/>
      </w:rPr>
    </w:pPr>
    <w:r w:rsidRPr="00AF29E9">
      <w:rPr>
        <w:rFonts w:ascii="Abadi Extra Light" w:hAnsi="Abadi Extra Light"/>
        <w:b/>
      </w:rPr>
      <w:tab/>
    </w:r>
    <w:r w:rsidRPr="00AF29E9">
      <w:rPr>
        <w:rFonts w:ascii="Abadi Extra Light" w:hAnsi="Abadi Extra Light"/>
        <w:b/>
      </w:rPr>
      <w:tab/>
      <w:t>Vancouver, BC Canada V</w:t>
    </w:r>
    <w:r>
      <w:rPr>
        <w:rFonts w:ascii="Abadi Extra Light" w:hAnsi="Abadi Extra Light"/>
        <w:b/>
      </w:rPr>
      <w:t>6T</w:t>
    </w:r>
    <w:r w:rsidRPr="00AF29E9">
      <w:rPr>
        <w:rFonts w:ascii="Abadi Extra Light" w:hAnsi="Abadi Extra Light"/>
        <w:b/>
      </w:rPr>
      <w:t xml:space="preserve"> 1Z1</w:t>
    </w:r>
  </w:p>
  <w:p w14:paraId="67BDAB28" w14:textId="14A0A13C" w:rsidR="00A178AE" w:rsidRDefault="00A178AE" w:rsidP="00AF29E9">
    <w:pPr>
      <w:pStyle w:val="Header"/>
      <w:rPr>
        <w:rFonts w:ascii="Abadi Extra Light" w:hAnsi="Abadi Extra Light"/>
        <w:b/>
      </w:rPr>
    </w:pPr>
    <w:r w:rsidRPr="00AF29E9">
      <w:rPr>
        <w:rFonts w:ascii="Abadi Extra Light" w:hAnsi="Abadi Extra Light"/>
        <w:b/>
      </w:rPr>
      <w:tab/>
    </w:r>
    <w:r w:rsidRPr="00AF29E9">
      <w:rPr>
        <w:rFonts w:ascii="Abadi Extra Light" w:hAnsi="Abadi Extra Light"/>
        <w:b/>
      </w:rPr>
      <w:tab/>
    </w:r>
    <w:r>
      <w:rPr>
        <w:rFonts w:ascii="Abadi Extra Light" w:hAnsi="Abadi Extra Light"/>
        <w:b/>
      </w:rPr>
      <w:t>kus.ubc.ca</w:t>
    </w:r>
  </w:p>
  <w:p w14:paraId="71562F2B" w14:textId="77777777" w:rsidR="00A178AE" w:rsidRPr="00AF29E9" w:rsidRDefault="00A178AE" w:rsidP="00AF29E9">
    <w:pPr>
      <w:pStyle w:val="Header"/>
      <w:rPr>
        <w:rFonts w:ascii="Abadi Extra Light" w:hAnsi="Abadi Extr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1DD8"/>
    <w:multiLevelType w:val="hybridMultilevel"/>
    <w:tmpl w:val="49B2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582C"/>
    <w:multiLevelType w:val="hybridMultilevel"/>
    <w:tmpl w:val="68D65E40"/>
    <w:lvl w:ilvl="0" w:tplc="5038CB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A4D"/>
    <w:multiLevelType w:val="hybridMultilevel"/>
    <w:tmpl w:val="D8DCE9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E661B"/>
    <w:multiLevelType w:val="hybridMultilevel"/>
    <w:tmpl w:val="BACA6996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22EE0"/>
    <w:multiLevelType w:val="hybridMultilevel"/>
    <w:tmpl w:val="1EB0B15E"/>
    <w:lvl w:ilvl="0" w:tplc="7938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6166F"/>
    <w:multiLevelType w:val="hybridMultilevel"/>
    <w:tmpl w:val="7B0882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3DBA"/>
    <w:multiLevelType w:val="hybridMultilevel"/>
    <w:tmpl w:val="30BAD992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1B80"/>
    <w:multiLevelType w:val="hybridMultilevel"/>
    <w:tmpl w:val="E6DE88EE"/>
    <w:lvl w:ilvl="0" w:tplc="C63EB810">
      <w:start w:val="2017"/>
      <w:numFmt w:val="bullet"/>
      <w:lvlText w:val="-"/>
      <w:lvlJc w:val="left"/>
      <w:pPr>
        <w:ind w:left="720" w:hanging="360"/>
      </w:pPr>
      <w:rPr>
        <w:rFonts w:ascii="Abadi Extra Light" w:eastAsiaTheme="minorHAnsi" w:hAnsi="Abadi Extra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45693"/>
    <w:multiLevelType w:val="hybridMultilevel"/>
    <w:tmpl w:val="51F82EE6"/>
    <w:lvl w:ilvl="0" w:tplc="B6F2D3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56DE8"/>
    <w:multiLevelType w:val="hybridMultilevel"/>
    <w:tmpl w:val="7F241D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E8108A"/>
    <w:multiLevelType w:val="hybridMultilevel"/>
    <w:tmpl w:val="F874003C"/>
    <w:lvl w:ilvl="0" w:tplc="002ABED8">
      <w:numFmt w:val="bullet"/>
      <w:lvlText w:val="-"/>
      <w:lvlJc w:val="left"/>
      <w:pPr>
        <w:ind w:left="1080" w:hanging="360"/>
      </w:pPr>
      <w:rPr>
        <w:rFonts w:ascii="Abadi" w:eastAsiaTheme="minorHAnsi" w:hAnsi="Abad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8F429E"/>
    <w:multiLevelType w:val="hybridMultilevel"/>
    <w:tmpl w:val="EAEC12BC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63BD"/>
    <w:multiLevelType w:val="hybridMultilevel"/>
    <w:tmpl w:val="9390A526"/>
    <w:lvl w:ilvl="0" w:tplc="4E848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4182B"/>
    <w:multiLevelType w:val="hybridMultilevel"/>
    <w:tmpl w:val="10725172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5223F"/>
    <w:multiLevelType w:val="hybridMultilevel"/>
    <w:tmpl w:val="14B2710A"/>
    <w:lvl w:ilvl="0" w:tplc="E978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979CE"/>
    <w:multiLevelType w:val="hybridMultilevel"/>
    <w:tmpl w:val="4CE8F18A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92DDA"/>
    <w:multiLevelType w:val="hybridMultilevel"/>
    <w:tmpl w:val="9E7C9A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BA2B0E"/>
    <w:multiLevelType w:val="hybridMultilevel"/>
    <w:tmpl w:val="FFD89A0E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E6520"/>
    <w:multiLevelType w:val="hybridMultilevel"/>
    <w:tmpl w:val="F0E4E6BC"/>
    <w:lvl w:ilvl="0" w:tplc="3D0C7E4E">
      <w:start w:val="2"/>
      <w:numFmt w:val="bullet"/>
      <w:lvlText w:val="-"/>
      <w:lvlJc w:val="left"/>
      <w:pPr>
        <w:ind w:left="1800" w:hanging="360"/>
      </w:pPr>
      <w:rPr>
        <w:rFonts w:ascii="Abadi" w:eastAsiaTheme="minorHAnsi" w:hAnsi="Abad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F11150"/>
    <w:multiLevelType w:val="hybridMultilevel"/>
    <w:tmpl w:val="1B0E63D6"/>
    <w:lvl w:ilvl="0" w:tplc="49245B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43F88"/>
    <w:multiLevelType w:val="hybridMultilevel"/>
    <w:tmpl w:val="1214C7D8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C7654"/>
    <w:multiLevelType w:val="hybridMultilevel"/>
    <w:tmpl w:val="AABC90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8892879"/>
    <w:multiLevelType w:val="hybridMultilevel"/>
    <w:tmpl w:val="9DBA7EC0"/>
    <w:lvl w:ilvl="0" w:tplc="E978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A0C38"/>
    <w:multiLevelType w:val="hybridMultilevel"/>
    <w:tmpl w:val="D3445C4C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16541"/>
    <w:multiLevelType w:val="hybridMultilevel"/>
    <w:tmpl w:val="191C98FA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63696"/>
    <w:multiLevelType w:val="hybridMultilevel"/>
    <w:tmpl w:val="8D98A1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993B54"/>
    <w:multiLevelType w:val="hybridMultilevel"/>
    <w:tmpl w:val="65E6C4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16"/>
  </w:num>
  <w:num w:numId="5">
    <w:abstractNumId w:val="26"/>
  </w:num>
  <w:num w:numId="6">
    <w:abstractNumId w:val="11"/>
  </w:num>
  <w:num w:numId="7">
    <w:abstractNumId w:val="6"/>
  </w:num>
  <w:num w:numId="8">
    <w:abstractNumId w:val="9"/>
  </w:num>
  <w:num w:numId="9">
    <w:abstractNumId w:val="25"/>
  </w:num>
  <w:num w:numId="10">
    <w:abstractNumId w:val="17"/>
  </w:num>
  <w:num w:numId="11">
    <w:abstractNumId w:val="15"/>
  </w:num>
  <w:num w:numId="12">
    <w:abstractNumId w:val="21"/>
  </w:num>
  <w:num w:numId="13">
    <w:abstractNumId w:val="2"/>
  </w:num>
  <w:num w:numId="14">
    <w:abstractNumId w:val="0"/>
  </w:num>
  <w:num w:numId="15">
    <w:abstractNumId w:val="24"/>
  </w:num>
  <w:num w:numId="16">
    <w:abstractNumId w:val="3"/>
  </w:num>
  <w:num w:numId="17">
    <w:abstractNumId w:val="14"/>
  </w:num>
  <w:num w:numId="18">
    <w:abstractNumId w:val="5"/>
  </w:num>
  <w:num w:numId="19">
    <w:abstractNumId w:val="4"/>
  </w:num>
  <w:num w:numId="20">
    <w:abstractNumId w:val="18"/>
  </w:num>
  <w:num w:numId="21">
    <w:abstractNumId w:val="20"/>
  </w:num>
  <w:num w:numId="22">
    <w:abstractNumId w:val="23"/>
  </w:num>
  <w:num w:numId="23">
    <w:abstractNumId w:val="19"/>
  </w:num>
  <w:num w:numId="24">
    <w:abstractNumId w:val="10"/>
  </w:num>
  <w:num w:numId="25">
    <w:abstractNumId w:val="12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E9"/>
    <w:rsid w:val="00042931"/>
    <w:rsid w:val="00047763"/>
    <w:rsid w:val="000704AE"/>
    <w:rsid w:val="00076DAF"/>
    <w:rsid w:val="000C66BA"/>
    <w:rsid w:val="000E1930"/>
    <w:rsid w:val="000F48BA"/>
    <w:rsid w:val="001076D2"/>
    <w:rsid w:val="00122D3E"/>
    <w:rsid w:val="00126C49"/>
    <w:rsid w:val="001A1914"/>
    <w:rsid w:val="001B63C6"/>
    <w:rsid w:val="001D113F"/>
    <w:rsid w:val="0020443F"/>
    <w:rsid w:val="00231FF0"/>
    <w:rsid w:val="002328E2"/>
    <w:rsid w:val="002814C3"/>
    <w:rsid w:val="00283365"/>
    <w:rsid w:val="00285519"/>
    <w:rsid w:val="002B72FA"/>
    <w:rsid w:val="002F55EE"/>
    <w:rsid w:val="0030500B"/>
    <w:rsid w:val="003243FF"/>
    <w:rsid w:val="00330959"/>
    <w:rsid w:val="003D2F5B"/>
    <w:rsid w:val="003D3795"/>
    <w:rsid w:val="003E3E11"/>
    <w:rsid w:val="004377CB"/>
    <w:rsid w:val="00444000"/>
    <w:rsid w:val="00447512"/>
    <w:rsid w:val="00466D27"/>
    <w:rsid w:val="00471A86"/>
    <w:rsid w:val="00481707"/>
    <w:rsid w:val="004F1DBE"/>
    <w:rsid w:val="00501092"/>
    <w:rsid w:val="00526E22"/>
    <w:rsid w:val="005670CE"/>
    <w:rsid w:val="00567242"/>
    <w:rsid w:val="005813F5"/>
    <w:rsid w:val="00591D89"/>
    <w:rsid w:val="00592BF0"/>
    <w:rsid w:val="00597F08"/>
    <w:rsid w:val="005D508A"/>
    <w:rsid w:val="005D6176"/>
    <w:rsid w:val="00613BFD"/>
    <w:rsid w:val="00615CEF"/>
    <w:rsid w:val="00643ACC"/>
    <w:rsid w:val="0066087B"/>
    <w:rsid w:val="006623FE"/>
    <w:rsid w:val="00707A87"/>
    <w:rsid w:val="00724C76"/>
    <w:rsid w:val="00731B00"/>
    <w:rsid w:val="007821F7"/>
    <w:rsid w:val="00785766"/>
    <w:rsid w:val="00815C84"/>
    <w:rsid w:val="0086561F"/>
    <w:rsid w:val="008815CB"/>
    <w:rsid w:val="00893712"/>
    <w:rsid w:val="0089715A"/>
    <w:rsid w:val="008C4A77"/>
    <w:rsid w:val="008F22F1"/>
    <w:rsid w:val="009224C2"/>
    <w:rsid w:val="00995E79"/>
    <w:rsid w:val="009A3965"/>
    <w:rsid w:val="009E4567"/>
    <w:rsid w:val="009E7EB8"/>
    <w:rsid w:val="00A178AE"/>
    <w:rsid w:val="00A37ACA"/>
    <w:rsid w:val="00A474C1"/>
    <w:rsid w:val="00A55E27"/>
    <w:rsid w:val="00A910B0"/>
    <w:rsid w:val="00A925B2"/>
    <w:rsid w:val="00AB676D"/>
    <w:rsid w:val="00AD25D6"/>
    <w:rsid w:val="00AE1F5A"/>
    <w:rsid w:val="00AE7C1E"/>
    <w:rsid w:val="00AF29E9"/>
    <w:rsid w:val="00B208AB"/>
    <w:rsid w:val="00B54BFA"/>
    <w:rsid w:val="00B706DA"/>
    <w:rsid w:val="00BB6E65"/>
    <w:rsid w:val="00BD3FDF"/>
    <w:rsid w:val="00C01628"/>
    <w:rsid w:val="00C11196"/>
    <w:rsid w:val="00CE5942"/>
    <w:rsid w:val="00CE7AEB"/>
    <w:rsid w:val="00D50246"/>
    <w:rsid w:val="00D750E5"/>
    <w:rsid w:val="00E27D5B"/>
    <w:rsid w:val="00E45F03"/>
    <w:rsid w:val="00EC3608"/>
    <w:rsid w:val="00EE5947"/>
    <w:rsid w:val="00F1208A"/>
    <w:rsid w:val="00F4797A"/>
    <w:rsid w:val="00F5048E"/>
    <w:rsid w:val="00F864E5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2FF13"/>
  <w15:chartTrackingRefBased/>
  <w15:docId w15:val="{5D3126B5-6B75-44FC-A2B0-0CEA4315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E79"/>
  </w:style>
  <w:style w:type="paragraph" w:styleId="Heading1">
    <w:name w:val="heading 1"/>
    <w:basedOn w:val="Normal"/>
    <w:next w:val="Normal"/>
    <w:link w:val="Heading1Char"/>
    <w:uiPriority w:val="9"/>
    <w:qFormat/>
    <w:rsid w:val="00EE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E9"/>
  </w:style>
  <w:style w:type="paragraph" w:styleId="Footer">
    <w:name w:val="footer"/>
    <w:basedOn w:val="Normal"/>
    <w:link w:val="Foot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E9"/>
  </w:style>
  <w:style w:type="paragraph" w:styleId="ListParagraph">
    <w:name w:val="List Paragraph"/>
    <w:basedOn w:val="Normal"/>
    <w:uiPriority w:val="34"/>
    <w:qFormat/>
    <w:rsid w:val="00AF29E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D3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D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FD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F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D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5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59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7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8FC4-DA8F-2648-9EA1-C7E53B22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Au</dc:creator>
  <cp:keywords/>
  <dc:description/>
  <cp:lastModifiedBy>nikolgrishin@outlook.com</cp:lastModifiedBy>
  <cp:revision>2</cp:revision>
  <dcterms:created xsi:type="dcterms:W3CDTF">2019-01-18T23:27:00Z</dcterms:created>
  <dcterms:modified xsi:type="dcterms:W3CDTF">2019-01-18T23:27:00Z</dcterms:modified>
</cp:coreProperties>
</file>